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3346" w14:textId="77777777" w:rsidR="00D35FC8" w:rsidRDefault="00D35FC8">
      <w:pPr>
        <w:pStyle w:val="ConsPlusNormal0"/>
        <w:jc w:val="both"/>
        <w:outlineLvl w:val="0"/>
      </w:pPr>
    </w:p>
    <w:p w14:paraId="3A17024F" w14:textId="77777777" w:rsidR="00D35FC8" w:rsidRDefault="00783818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FC07089" w14:textId="77777777" w:rsidR="00D35FC8" w:rsidRDefault="00D35FC8">
      <w:pPr>
        <w:pStyle w:val="ConsPlusTitle0"/>
        <w:jc w:val="center"/>
      </w:pPr>
    </w:p>
    <w:p w14:paraId="34A9F776" w14:textId="77777777" w:rsidR="00D35FC8" w:rsidRDefault="00783818">
      <w:pPr>
        <w:pStyle w:val="ConsPlusTitle0"/>
        <w:jc w:val="center"/>
      </w:pPr>
      <w:r>
        <w:t>ПОСТАНОВЛЕНИЕ</w:t>
      </w:r>
    </w:p>
    <w:p w14:paraId="77872C7A" w14:textId="77777777" w:rsidR="00D35FC8" w:rsidRDefault="00783818">
      <w:pPr>
        <w:pStyle w:val="ConsPlusTitle0"/>
        <w:jc w:val="center"/>
      </w:pPr>
      <w:r>
        <w:t>от 13 февраля 2015 г. N 123</w:t>
      </w:r>
    </w:p>
    <w:p w14:paraId="17C23085" w14:textId="77777777" w:rsidR="00D35FC8" w:rsidRDefault="00D35FC8">
      <w:pPr>
        <w:pStyle w:val="ConsPlusTitle0"/>
        <w:jc w:val="center"/>
      </w:pPr>
    </w:p>
    <w:p w14:paraId="0FCC1CE3" w14:textId="77777777" w:rsidR="00D35FC8" w:rsidRDefault="00783818">
      <w:pPr>
        <w:pStyle w:val="ConsPlusTitle0"/>
        <w:jc w:val="center"/>
      </w:pPr>
      <w:r>
        <w:t>ОБ УТВЕРЖДЕНИИ ПРАВИЛ</w:t>
      </w:r>
    </w:p>
    <w:p w14:paraId="247CD748" w14:textId="77777777" w:rsidR="00D35FC8" w:rsidRDefault="00783818">
      <w:pPr>
        <w:pStyle w:val="ConsPlusTitle0"/>
        <w:jc w:val="center"/>
      </w:pPr>
      <w:r>
        <w:t>ВНЕОЧЕРЕДНОГО ОКАЗАНИЯ МЕДИЦИНСКОЙ ПОМОЩИ ОТДЕЛЬНЫМ</w:t>
      </w:r>
    </w:p>
    <w:p w14:paraId="645B9C14" w14:textId="77777777" w:rsidR="00D35FC8" w:rsidRDefault="00783818">
      <w:pPr>
        <w:pStyle w:val="ConsPlusTitle0"/>
        <w:jc w:val="center"/>
      </w:pPr>
      <w:r>
        <w:t>КАТЕГОРИЯМ ГРАЖДАН В РАМКАХ ПРОГРАММЫ ГОСУДАРСТВЕННЫХ</w:t>
      </w:r>
    </w:p>
    <w:p w14:paraId="297F8A93" w14:textId="77777777" w:rsidR="00D35FC8" w:rsidRDefault="00783818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14:paraId="1CF4050B" w14:textId="77777777" w:rsidR="00D35FC8" w:rsidRDefault="00783818">
      <w:pPr>
        <w:pStyle w:val="ConsPlusTitle0"/>
        <w:jc w:val="center"/>
      </w:pPr>
      <w:r>
        <w:t>В МЕДИЦИНСКИХ ОРГАНИЗАЦИЯХ, ПОДВЕДОМСТВЕННЫХ ФЕДЕРАЛЬНЫМ</w:t>
      </w:r>
    </w:p>
    <w:p w14:paraId="58723017" w14:textId="77777777" w:rsidR="00D35FC8" w:rsidRDefault="00783818">
      <w:pPr>
        <w:pStyle w:val="ConsPlusTitle0"/>
        <w:jc w:val="center"/>
      </w:pPr>
      <w:r>
        <w:t>ОРГАНАМ ИСПОЛНИТЕЛЬНОЙ ВЛАСТИ</w:t>
      </w:r>
    </w:p>
    <w:p w14:paraId="2FABCBEE" w14:textId="77777777" w:rsidR="00D35FC8" w:rsidRDefault="00D35F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5FC8" w14:paraId="74CCF9C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40AD" w14:textId="77777777" w:rsidR="00D35FC8" w:rsidRDefault="00D35F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172B" w14:textId="77777777" w:rsidR="00D35FC8" w:rsidRDefault="00D35F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5EC33C" w14:textId="77777777" w:rsidR="00D35FC8" w:rsidRDefault="007838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749CE0" w14:textId="77777777" w:rsidR="00D35FC8" w:rsidRDefault="007838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01.10.2018 N 1168 (ред. от 07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01.10.2018 N 1168)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338A" w14:textId="77777777" w:rsidR="00D35FC8" w:rsidRDefault="00D35FC8">
            <w:pPr>
              <w:pStyle w:val="ConsPlusNormal0"/>
            </w:pPr>
          </w:p>
        </w:tc>
      </w:tr>
    </w:tbl>
    <w:p w14:paraId="7696BCBA" w14:textId="77777777" w:rsidR="00D35FC8" w:rsidRDefault="00D35FC8">
      <w:pPr>
        <w:pStyle w:val="ConsPlusNormal0"/>
        <w:jc w:val="both"/>
      </w:pPr>
    </w:p>
    <w:p w14:paraId="0FD31466" w14:textId="77777777" w:rsidR="00D35FC8" w:rsidRDefault="0078381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12.01.1995 N 5-ФЗ (ред. от 28.04.2023) &quot;О ветеранах&quot; {КонсультантПлюс}">
        <w:r>
          <w:rPr>
            <w:color w:val="0000FF"/>
          </w:rPr>
          <w:t>законом</w:t>
        </w:r>
      </w:hyperlink>
      <w:r>
        <w:t xml:space="preserve"> "О ветеранах" Правительство Российской Федерации постановляет:</w:t>
      </w:r>
    </w:p>
    <w:p w14:paraId="2FC24507" w14:textId="77777777" w:rsidR="00D35FC8" w:rsidRDefault="00783818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6" w:tooltip="ПРАВИЛА">
        <w:r>
          <w:rPr>
            <w:color w:val="0000FF"/>
          </w:rPr>
          <w:t>Правила</w:t>
        </w:r>
      </w:hyperlink>
      <w: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 w14:paraId="4ADEEB51" w14:textId="77777777" w:rsidR="00D35FC8" w:rsidRDefault="00783818">
      <w:pPr>
        <w:pStyle w:val="ConsPlusNormal0"/>
        <w:spacing w:before="200"/>
        <w:ind w:firstLine="540"/>
        <w:jc w:val="both"/>
      </w:pPr>
      <w:r>
        <w:t>2. Министерству здравоохранения Российской Федерации утвердить перечень медицинских организаций, подведомственных федеральным органам исполнительной власти, осуществляющих внеочередное оказание медицинской помощи отдельным категориям граждан с указанием профиля этих медицинских организаций.</w:t>
      </w:r>
    </w:p>
    <w:p w14:paraId="64F67118" w14:textId="77777777" w:rsidR="00D35FC8" w:rsidRDefault="00783818">
      <w:pPr>
        <w:pStyle w:val="ConsPlusNormal0"/>
        <w:spacing w:before="200"/>
        <w:ind w:firstLine="540"/>
        <w:jc w:val="both"/>
      </w:pPr>
      <w:r>
        <w:t xml:space="preserve">3. Министерству здравоохранения Российской Федерации по согласованию с Министерством труда и социальной защиты Российской Федерации давать разъяснения по вопросам применения </w:t>
      </w:r>
      <w:hyperlink w:anchor="P36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14:paraId="5D5D8A6C" w14:textId="77777777" w:rsidR="00D35FC8" w:rsidRDefault="00783818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14:paraId="68942FDE" w14:textId="77777777" w:rsidR="00D35FC8" w:rsidRDefault="00000000">
      <w:pPr>
        <w:pStyle w:val="ConsPlusNormal0"/>
        <w:spacing w:before="200"/>
        <w:ind w:firstLine="540"/>
        <w:jc w:val="both"/>
      </w:pPr>
      <w:hyperlink r:id="rId8" w:tooltip="Постановление Правительства РФ от 17.11.2004 N 646 (ред. от 04.09.2012) &quot;Об утверждении Правил внеочередного оказания медицинской помощи отдельным категориям граждан по программе государственных гарантий оказания гражданам Российской Федерации бесплатной медиц">
        <w:r w:rsidR="00783818">
          <w:rPr>
            <w:color w:val="0000FF"/>
          </w:rPr>
          <w:t>постановление</w:t>
        </w:r>
      </w:hyperlink>
      <w:r w:rsidR="00783818">
        <w:t xml:space="preserve"> Правительства Российской Федерации от 17 ноября 2004 г. N 646 "Об утверждении Правил внеочередного оказания медицинской помощи отдельным категориям граждан по программе государственных гарантий оказания гражданам Российской Федерации бесплатной медицинской помощи в федеральных учреждениях здравоохранения" (Собрание законодательства Российской Федерации, 2004, N 47, ст. 4664);</w:t>
      </w:r>
    </w:p>
    <w:p w14:paraId="17FD414D" w14:textId="77777777" w:rsidR="00D35FC8" w:rsidRDefault="00000000">
      <w:pPr>
        <w:pStyle w:val="ConsPlusNormal0"/>
        <w:spacing w:before="200"/>
        <w:ind w:firstLine="540"/>
        <w:jc w:val="both"/>
      </w:pPr>
      <w:hyperlink r:id="rId9" w:tooltip="Постановление Правительства РФ от 04.09.2012 N 882 (ред. от 27.12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------------ Недействующая редакция {К">
        <w:r w:rsidR="00783818">
          <w:rPr>
            <w:color w:val="0000FF"/>
          </w:rPr>
          <w:t>пункт 51</w:t>
        </w:r>
      </w:hyperlink>
      <w:r w:rsidR="00783818"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14:paraId="69BEDECB" w14:textId="77777777" w:rsidR="00D35FC8" w:rsidRDefault="00D35FC8">
      <w:pPr>
        <w:pStyle w:val="ConsPlusNormal0"/>
        <w:jc w:val="both"/>
      </w:pPr>
    </w:p>
    <w:p w14:paraId="5A75F7F2" w14:textId="77777777" w:rsidR="00D35FC8" w:rsidRDefault="00783818">
      <w:pPr>
        <w:pStyle w:val="ConsPlusNormal0"/>
        <w:jc w:val="right"/>
      </w:pPr>
      <w:r>
        <w:t>Председатель Правительства</w:t>
      </w:r>
    </w:p>
    <w:p w14:paraId="7AB5F5D2" w14:textId="77777777" w:rsidR="00D35FC8" w:rsidRDefault="00783818">
      <w:pPr>
        <w:pStyle w:val="ConsPlusNormal0"/>
        <w:jc w:val="right"/>
      </w:pPr>
      <w:r>
        <w:t>Российской Федерации</w:t>
      </w:r>
    </w:p>
    <w:p w14:paraId="31A4839C" w14:textId="77777777" w:rsidR="00D35FC8" w:rsidRDefault="00783818">
      <w:pPr>
        <w:pStyle w:val="ConsPlusNormal0"/>
        <w:jc w:val="right"/>
      </w:pPr>
      <w:r>
        <w:t>Д.МЕДВЕДЕВ</w:t>
      </w:r>
    </w:p>
    <w:p w14:paraId="0F59B724" w14:textId="77777777" w:rsidR="00D35FC8" w:rsidRDefault="00D35FC8">
      <w:pPr>
        <w:pStyle w:val="ConsPlusNormal0"/>
        <w:jc w:val="both"/>
      </w:pPr>
    </w:p>
    <w:p w14:paraId="7FD38DC8" w14:textId="77777777" w:rsidR="00D35FC8" w:rsidRDefault="00D35FC8">
      <w:pPr>
        <w:pStyle w:val="ConsPlusNormal0"/>
        <w:jc w:val="both"/>
      </w:pPr>
    </w:p>
    <w:p w14:paraId="71F32A37" w14:textId="77777777" w:rsidR="00D35FC8" w:rsidRDefault="00D35FC8">
      <w:pPr>
        <w:pStyle w:val="ConsPlusNormal0"/>
        <w:jc w:val="both"/>
      </w:pPr>
    </w:p>
    <w:p w14:paraId="18A763DD" w14:textId="77777777" w:rsidR="00D35FC8" w:rsidRDefault="00D35FC8">
      <w:pPr>
        <w:pStyle w:val="ConsPlusNormal0"/>
        <w:jc w:val="both"/>
      </w:pPr>
    </w:p>
    <w:p w14:paraId="68AECDB4" w14:textId="77777777" w:rsidR="00D35FC8" w:rsidRDefault="00D35FC8">
      <w:pPr>
        <w:pStyle w:val="ConsPlusNormal0"/>
        <w:jc w:val="both"/>
      </w:pPr>
    </w:p>
    <w:p w14:paraId="151669FB" w14:textId="77777777" w:rsidR="00D35FC8" w:rsidRDefault="00783818">
      <w:pPr>
        <w:pStyle w:val="ConsPlusNormal0"/>
        <w:jc w:val="right"/>
        <w:outlineLvl w:val="0"/>
      </w:pPr>
      <w:r>
        <w:t>Утверждены</w:t>
      </w:r>
    </w:p>
    <w:p w14:paraId="17EC71C4" w14:textId="77777777" w:rsidR="00D35FC8" w:rsidRDefault="00783818">
      <w:pPr>
        <w:pStyle w:val="ConsPlusNormal0"/>
        <w:jc w:val="right"/>
      </w:pPr>
      <w:r>
        <w:lastRenderedPageBreak/>
        <w:t>постановлением Правительства</w:t>
      </w:r>
    </w:p>
    <w:p w14:paraId="64D52CCA" w14:textId="77777777" w:rsidR="00D35FC8" w:rsidRDefault="00783818">
      <w:pPr>
        <w:pStyle w:val="ConsPlusNormal0"/>
        <w:jc w:val="right"/>
      </w:pPr>
      <w:r>
        <w:t>Российской Федерации</w:t>
      </w:r>
    </w:p>
    <w:p w14:paraId="61243140" w14:textId="77777777" w:rsidR="00D35FC8" w:rsidRDefault="00783818">
      <w:pPr>
        <w:pStyle w:val="ConsPlusNormal0"/>
        <w:jc w:val="right"/>
      </w:pPr>
      <w:r>
        <w:t>от 13 февраля 2015 г. N 123</w:t>
      </w:r>
    </w:p>
    <w:p w14:paraId="4482455B" w14:textId="77777777" w:rsidR="00D35FC8" w:rsidRDefault="00D35FC8">
      <w:pPr>
        <w:pStyle w:val="ConsPlusNormal0"/>
        <w:jc w:val="both"/>
      </w:pPr>
    </w:p>
    <w:p w14:paraId="54AB9D7B" w14:textId="77777777" w:rsidR="00D35FC8" w:rsidRDefault="00783818">
      <w:pPr>
        <w:pStyle w:val="ConsPlusTitle0"/>
        <w:jc w:val="center"/>
      </w:pPr>
      <w:bookmarkStart w:id="0" w:name="P36"/>
      <w:bookmarkEnd w:id="0"/>
      <w:r>
        <w:t>ПРАВИЛА</w:t>
      </w:r>
    </w:p>
    <w:p w14:paraId="56C56753" w14:textId="77777777" w:rsidR="00D35FC8" w:rsidRDefault="00783818">
      <w:pPr>
        <w:pStyle w:val="ConsPlusTitle0"/>
        <w:jc w:val="center"/>
      </w:pPr>
      <w:r>
        <w:t>ВНЕОЧЕРЕДНОГО ОКАЗАНИЯ МЕДИЦИНСКОЙ ПОМОЩИ ОТДЕЛЬНЫМ</w:t>
      </w:r>
    </w:p>
    <w:p w14:paraId="6E19CDB7" w14:textId="77777777" w:rsidR="00D35FC8" w:rsidRDefault="00783818">
      <w:pPr>
        <w:pStyle w:val="ConsPlusTitle0"/>
        <w:jc w:val="center"/>
      </w:pPr>
      <w:r>
        <w:t>КАТЕГОРИЯМ ГРАЖДАН В РАМКАХ ПРОГРАММЫ ГОСУДАРСТВЕННЫХ</w:t>
      </w:r>
    </w:p>
    <w:p w14:paraId="6EF5DB44" w14:textId="77777777" w:rsidR="00D35FC8" w:rsidRDefault="00783818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14:paraId="68E9AE38" w14:textId="77777777" w:rsidR="00D35FC8" w:rsidRDefault="00783818">
      <w:pPr>
        <w:pStyle w:val="ConsPlusTitle0"/>
        <w:jc w:val="center"/>
      </w:pPr>
      <w:r>
        <w:t>В МЕДИЦИНСКИХ ОРГАНИЗАЦИЯХ, ПОДВЕДОМСТВЕННЫХ ФЕДЕРАЛЬНЫМ</w:t>
      </w:r>
    </w:p>
    <w:p w14:paraId="67CD978C" w14:textId="77777777" w:rsidR="00D35FC8" w:rsidRDefault="00783818">
      <w:pPr>
        <w:pStyle w:val="ConsPlusTitle0"/>
        <w:jc w:val="center"/>
      </w:pPr>
      <w:r>
        <w:t>ОРГАНАМ ИСПОЛНИТЕЛЬНОЙ ВЛАСТИ</w:t>
      </w:r>
    </w:p>
    <w:p w14:paraId="553BC3B4" w14:textId="77777777" w:rsidR="00D35FC8" w:rsidRDefault="00D35F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5FC8" w14:paraId="365273D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B52B" w14:textId="77777777" w:rsidR="00D35FC8" w:rsidRDefault="00D35F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1839" w14:textId="77777777" w:rsidR="00D35FC8" w:rsidRDefault="00D35F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BC283C" w14:textId="77777777" w:rsidR="00D35FC8" w:rsidRDefault="007838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60646F" w14:textId="77777777" w:rsidR="00D35FC8" w:rsidRDefault="007838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Ф от 01.10.2018 N 1168 (ред. от 07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01.10.2018 N 1168)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B99B" w14:textId="77777777" w:rsidR="00D35FC8" w:rsidRDefault="00D35FC8">
            <w:pPr>
              <w:pStyle w:val="ConsPlusNormal0"/>
            </w:pPr>
          </w:p>
        </w:tc>
      </w:tr>
    </w:tbl>
    <w:p w14:paraId="14337ED7" w14:textId="77777777" w:rsidR="00D35FC8" w:rsidRDefault="00D35FC8">
      <w:pPr>
        <w:pStyle w:val="ConsPlusNormal0"/>
        <w:jc w:val="both"/>
      </w:pPr>
    </w:p>
    <w:p w14:paraId="1695AF43" w14:textId="77777777" w:rsidR="00D35FC8" w:rsidRDefault="00783818">
      <w:pPr>
        <w:pStyle w:val="ConsPlusNormal0"/>
        <w:ind w:firstLine="540"/>
        <w:jc w:val="both"/>
      </w:pPr>
      <w:r>
        <w:t xml:space="preserve">1. Настоящие Правила устанавливают порядок реализации права инвалидов войны и граждан других категорий, предусмотренных статьями 14 - </w:t>
      </w:r>
      <w:hyperlink r:id="rId11" w:tooltip="Федеральный закон от 12.01.1995 N 5-ФЗ (ред. от 28.04.2023) &quot;О ветеранах&quot; {КонсультантПлюс}">
        <w:r>
          <w:rPr>
            <w:color w:val="0000FF"/>
          </w:rPr>
          <w:t>19</w:t>
        </w:r>
      </w:hyperlink>
      <w:r>
        <w:t xml:space="preserve"> и </w:t>
      </w:r>
      <w:hyperlink r:id="rId12" w:tooltip="Федеральный закон от 12.01.1995 N 5-ФЗ (ред. от 28.04.2023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закона "О ветеранах" (далее - граждане), на внеочередное оказание медицинской помощи в рамках </w:t>
      </w:r>
      <w:hyperlink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 (в том числе госпиталях ветеранов войн), подведомственных федеральным органам исполнительной власти, </w:t>
      </w:r>
      <w:hyperlink r:id="rId14" w:tooltip="Приказ Минздравсоцразвития РФ от 01.04.2005 N 249 &quot;Об организации внеочередного оказания медицинской помощи отдельным категориям граждан&quot; (вместе с &quot;Порядком рассмотрения врачебной комиссией федерального учреждения здравоохранения медицинских документов, предс">
        <w:r>
          <w:rPr>
            <w:color w:val="0000FF"/>
          </w:rPr>
          <w:t>перечень</w:t>
        </w:r>
      </w:hyperlink>
      <w:r>
        <w:t xml:space="preserve"> которых утверждается Министерством здравоохранения Российской Федерации (далее - федеральные медицинские организации).</w:t>
      </w:r>
    </w:p>
    <w:p w14:paraId="077156D0" w14:textId="77777777" w:rsidR="00D35FC8" w:rsidRDefault="00783818">
      <w:pPr>
        <w:pStyle w:val="ConsPlusNormal0"/>
        <w:spacing w:before="200"/>
        <w:ind w:firstLine="540"/>
        <w:jc w:val="both"/>
      </w:pPr>
      <w:r>
        <w:t>2. Медицинская помощь гражданам оказывается в федеральных медицинских организациях при наличии медицинских показаний.</w:t>
      </w:r>
    </w:p>
    <w:p w14:paraId="221C2941" w14:textId="77777777" w:rsidR="00D35FC8" w:rsidRDefault="00783818">
      <w:pPr>
        <w:pStyle w:val="ConsPlusNormal0"/>
        <w:spacing w:before="200"/>
        <w:ind w:firstLine="540"/>
        <w:jc w:val="both"/>
      </w:pPr>
      <w:r>
        <w:t>Финансирование расходов, связанных с внеочередным оказанием медицинской помощи гражданам, осуществляется в соответствии с законодательством Российской Федерации.</w:t>
      </w:r>
    </w:p>
    <w:p w14:paraId="2D67653A" w14:textId="77777777" w:rsidR="00D35FC8" w:rsidRDefault="00783818">
      <w:pPr>
        <w:pStyle w:val="ConsPlusNormal0"/>
        <w:spacing w:before="200"/>
        <w:ind w:firstLine="540"/>
        <w:jc w:val="both"/>
      </w:pPr>
      <w:bookmarkStart w:id="1" w:name="P48"/>
      <w:bookmarkEnd w:id="1"/>
      <w:r>
        <w:t xml:space="preserve">3. Направление граждан на внеочередное оказание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гражданами в соответствии с </w:t>
      </w:r>
      <w:hyperlink r:id="rId15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16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color w:val="0000FF"/>
          </w:rPr>
          <w:t>2 статьи 21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72A327E7" w14:textId="77777777" w:rsidR="00D35FC8" w:rsidRDefault="00783818">
      <w:pPr>
        <w:pStyle w:val="ConsPlusNormal0"/>
        <w:spacing w:before="200"/>
        <w:ind w:firstLine="540"/>
        <w:jc w:val="both"/>
      </w:pPr>
      <w:r>
        <w:t xml:space="preserve">4. Исполнительные органы государственной власти субъектов Российской Федерации в сфере охраны здоровья граждан (далее - уполномоченные органы) на основании решения врачебных комиссий медицинских организаций, указанных в </w:t>
      </w:r>
      <w:hyperlink w:anchor="P48" w:tooltip="3. Направление граждан на внеочередное оказание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">
        <w:r>
          <w:rPr>
            <w:color w:val="0000FF"/>
          </w:rPr>
          <w:t>пункте 3</w:t>
        </w:r>
      </w:hyperlink>
      <w:r>
        <w:t xml:space="preserve"> настоящих Правил, направляют граждан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</w:p>
    <w:p w14:paraId="783EADD8" w14:textId="77777777" w:rsidR="00D35FC8" w:rsidRDefault="00783818">
      <w:pPr>
        <w:pStyle w:val="ConsPlusNormal0"/>
        <w:spacing w:before="200"/>
        <w:ind w:firstLine="540"/>
        <w:jc w:val="both"/>
      </w:pPr>
      <w:r>
        <w:t xml:space="preserve">5. </w:t>
      </w:r>
      <w:hyperlink r:id="rId17" w:tooltip="Приказ Минздравсоцразвития РФ от 01.04.2005 N 249 &quot;Об организации внеочередного оказания медицинской помощи отдельным категориям граждан&quot; (вместе с &quot;Порядком рассмотрения врачебной комиссией федерального учреждения здравоохранения медицинских документов, предс">
        <w:r>
          <w:rPr>
            <w:color w:val="0000FF"/>
          </w:rPr>
          <w:t>Порядок</w:t>
        </w:r>
      </w:hyperlink>
      <w:r>
        <w:t xml:space="preserve"> рассмотрения врачебной комиссией федеральной медицинской организации медицинских документов, представляемых уполномоченными органами, устанавливается Министерством здравоохранения Российской Федерации.</w:t>
      </w:r>
    </w:p>
    <w:p w14:paraId="17A02B16" w14:textId="77777777" w:rsidR="00D35FC8" w:rsidRDefault="00783818">
      <w:pPr>
        <w:pStyle w:val="ConsPlusNormal0"/>
        <w:spacing w:before="200"/>
        <w:ind w:firstLine="540"/>
        <w:jc w:val="both"/>
      </w:pPr>
      <w:r>
        <w:t>6. Врачебная комиссия федеральной медицинской организации не позднее 14 дней со дня поступления медицинских документов гражданина, а при очной консультации гражданина - не позднее 7 дней со дня консультации принимает решение о приеме гражданина на лечение в этой федеральной медицинской организации и направляет в соответствующий уполномоченный орган такое решение с указанием даты предоставления медицинской помощи.</w:t>
      </w:r>
    </w:p>
    <w:p w14:paraId="76A1A8F4" w14:textId="77777777" w:rsidR="00D35FC8" w:rsidRDefault="00783818">
      <w:pPr>
        <w:pStyle w:val="ConsPlusNormal0"/>
        <w:spacing w:before="200"/>
        <w:ind w:firstLine="540"/>
        <w:jc w:val="both"/>
      </w:pPr>
      <w:r>
        <w:t>7. При невозможности оказания гражданину необходимой медицинской помощи своевременно и в полном объеме федеральная медицинская организация принимает решение о его направлении на внеочередное оказание медицинской помощи в другую федеральную медицинскую организацию по согласованию с администрацией этой федеральной медицинской организации в порядке, установленном Министерством здравоохранения Российской Федерации по согласованию с Министерством науки и высшего образования Российской Федерации.</w:t>
      </w:r>
    </w:p>
    <w:p w14:paraId="32DBA129" w14:textId="77777777" w:rsidR="00D35FC8" w:rsidRDefault="00783818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01.10.2018 N 1168 (ред. от 07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14:paraId="2EC279F0" w14:textId="77777777" w:rsidR="00D35FC8" w:rsidRDefault="00783818">
      <w:pPr>
        <w:pStyle w:val="ConsPlusNormal0"/>
        <w:spacing w:before="200"/>
        <w:ind w:firstLine="540"/>
        <w:jc w:val="both"/>
      </w:pPr>
      <w:r>
        <w:t>8. Контроль за внеочередным оказанием медицинской помощи гражданам осуществляется Федеральной службой по надзору в сфере здравоохранения и руководителями медицинских организаций.</w:t>
      </w:r>
    </w:p>
    <w:p w14:paraId="75CCB012" w14:textId="77777777" w:rsidR="00D35FC8" w:rsidRDefault="00D35FC8">
      <w:pPr>
        <w:pStyle w:val="ConsPlusNormal0"/>
        <w:jc w:val="both"/>
      </w:pPr>
    </w:p>
    <w:p w14:paraId="488B921B" w14:textId="77777777" w:rsidR="00D35FC8" w:rsidRDefault="00D35FC8">
      <w:pPr>
        <w:pStyle w:val="ConsPlusNormal0"/>
        <w:jc w:val="both"/>
      </w:pPr>
    </w:p>
    <w:p w14:paraId="2D71017B" w14:textId="77777777" w:rsidR="00D35FC8" w:rsidRDefault="00D35F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5FC8" w:rsidSect="00D35FC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203D" w14:textId="77777777" w:rsidR="003A542C" w:rsidRDefault="003A542C" w:rsidP="00D35FC8">
      <w:r>
        <w:separator/>
      </w:r>
    </w:p>
  </w:endnote>
  <w:endnote w:type="continuationSeparator" w:id="0">
    <w:p w14:paraId="07BE2418" w14:textId="77777777" w:rsidR="003A542C" w:rsidRDefault="003A542C" w:rsidP="00D3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8FA3" w14:textId="77777777" w:rsidR="00D35FC8" w:rsidRDefault="00D35F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9"/>
      <w:gridCol w:w="3470"/>
      <w:gridCol w:w="3368"/>
    </w:tblGrid>
    <w:tr w:rsidR="00D35FC8" w14:paraId="494B4763" w14:textId="77777777">
      <w:trPr>
        <w:trHeight w:hRule="exact" w:val="1663"/>
      </w:trPr>
      <w:tc>
        <w:tcPr>
          <w:tcW w:w="1650" w:type="pct"/>
          <w:vAlign w:val="center"/>
        </w:tcPr>
        <w:p w14:paraId="2C5A37A8" w14:textId="77777777" w:rsidR="00D35FC8" w:rsidRDefault="007838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C1600E6" w14:textId="77777777" w:rsidR="00D35FC8" w:rsidRDefault="00000000">
          <w:pPr>
            <w:pStyle w:val="ConsPlusNormal0"/>
            <w:jc w:val="center"/>
          </w:pPr>
          <w:hyperlink r:id="rId1">
            <w:r w:rsidR="0078381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32D3B5E" w14:textId="77777777" w:rsidR="00D35FC8" w:rsidRDefault="0078381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35F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35FC8">
            <w:fldChar w:fldCharType="separate"/>
          </w:r>
          <w:r w:rsidR="00744883">
            <w:rPr>
              <w:rFonts w:ascii="Tahoma" w:hAnsi="Tahoma" w:cs="Tahoma"/>
              <w:noProof/>
            </w:rPr>
            <w:t>3</w:t>
          </w:r>
          <w:r w:rsidR="00D35F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35F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35FC8">
            <w:fldChar w:fldCharType="separate"/>
          </w:r>
          <w:r w:rsidR="00744883">
            <w:rPr>
              <w:rFonts w:ascii="Tahoma" w:hAnsi="Tahoma" w:cs="Tahoma"/>
              <w:noProof/>
            </w:rPr>
            <w:t>4</w:t>
          </w:r>
          <w:r w:rsidR="00D35FC8">
            <w:fldChar w:fldCharType="end"/>
          </w:r>
        </w:p>
      </w:tc>
    </w:tr>
  </w:tbl>
  <w:p w14:paraId="67FE6A51" w14:textId="77777777" w:rsidR="00D35FC8" w:rsidRDefault="007838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5475" w14:textId="77777777" w:rsidR="00D35FC8" w:rsidRDefault="00D35F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9"/>
      <w:gridCol w:w="3470"/>
      <w:gridCol w:w="3368"/>
    </w:tblGrid>
    <w:tr w:rsidR="00D35FC8" w14:paraId="52D60141" w14:textId="77777777">
      <w:trPr>
        <w:trHeight w:hRule="exact" w:val="1663"/>
      </w:trPr>
      <w:tc>
        <w:tcPr>
          <w:tcW w:w="1650" w:type="pct"/>
          <w:vAlign w:val="center"/>
        </w:tcPr>
        <w:p w14:paraId="7CC0E2AB" w14:textId="77777777" w:rsidR="00D35FC8" w:rsidRDefault="007838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EC4B5FB" w14:textId="77777777" w:rsidR="00D35FC8" w:rsidRDefault="00000000">
          <w:pPr>
            <w:pStyle w:val="ConsPlusNormal0"/>
            <w:jc w:val="center"/>
          </w:pPr>
          <w:hyperlink r:id="rId1">
            <w:r w:rsidR="0078381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861B67" w14:textId="77777777" w:rsidR="00D35FC8" w:rsidRDefault="0078381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35F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35FC8">
            <w:fldChar w:fldCharType="separate"/>
          </w:r>
          <w:r w:rsidR="00744883">
            <w:rPr>
              <w:rFonts w:ascii="Tahoma" w:hAnsi="Tahoma" w:cs="Tahoma"/>
              <w:noProof/>
            </w:rPr>
            <w:t>1</w:t>
          </w:r>
          <w:r w:rsidR="00D35F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35F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35FC8">
            <w:fldChar w:fldCharType="separate"/>
          </w:r>
          <w:r w:rsidR="00744883">
            <w:rPr>
              <w:rFonts w:ascii="Tahoma" w:hAnsi="Tahoma" w:cs="Tahoma"/>
              <w:noProof/>
            </w:rPr>
            <w:t>4</w:t>
          </w:r>
          <w:r w:rsidR="00D35FC8">
            <w:fldChar w:fldCharType="end"/>
          </w:r>
        </w:p>
      </w:tc>
    </w:tr>
  </w:tbl>
  <w:p w14:paraId="76FAF559" w14:textId="77777777" w:rsidR="00D35FC8" w:rsidRDefault="007838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F72B" w14:textId="77777777" w:rsidR="003A542C" w:rsidRDefault="003A542C" w:rsidP="00D35FC8">
      <w:r>
        <w:separator/>
      </w:r>
    </w:p>
  </w:footnote>
  <w:footnote w:type="continuationSeparator" w:id="0">
    <w:p w14:paraId="02D662F6" w14:textId="77777777" w:rsidR="003A542C" w:rsidRDefault="003A542C" w:rsidP="00D3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35FC8" w14:paraId="1524DBB4" w14:textId="77777777">
      <w:trPr>
        <w:trHeight w:hRule="exact" w:val="1683"/>
      </w:trPr>
      <w:tc>
        <w:tcPr>
          <w:tcW w:w="2700" w:type="pct"/>
          <w:vAlign w:val="center"/>
        </w:tcPr>
        <w:p w14:paraId="525487B1" w14:textId="77777777" w:rsidR="00D35FC8" w:rsidRDefault="007838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13.02.2015 N 123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внеочередного оказания ме...</w:t>
          </w:r>
        </w:p>
      </w:tc>
      <w:tc>
        <w:tcPr>
          <w:tcW w:w="2300" w:type="pct"/>
          <w:vAlign w:val="center"/>
        </w:tcPr>
        <w:p w14:paraId="0FE667B2" w14:textId="77777777" w:rsidR="00D35FC8" w:rsidRDefault="007838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07.06.2023</w:t>
          </w:r>
        </w:p>
      </w:tc>
    </w:tr>
  </w:tbl>
  <w:p w14:paraId="420D392B" w14:textId="77777777" w:rsidR="00D35FC8" w:rsidRDefault="00D35F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05709FB" w14:textId="77777777" w:rsidR="00D35FC8" w:rsidRDefault="00D35FC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35FC8" w14:paraId="49065DB3" w14:textId="77777777">
      <w:trPr>
        <w:trHeight w:hRule="exact" w:val="1683"/>
      </w:trPr>
      <w:tc>
        <w:tcPr>
          <w:tcW w:w="2700" w:type="pct"/>
          <w:vAlign w:val="center"/>
        </w:tcPr>
        <w:p w14:paraId="3E7C0EAC" w14:textId="77777777" w:rsidR="00D35FC8" w:rsidRDefault="007838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13.02.2015 N 123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внеочередного оказания ме...</w:t>
          </w:r>
        </w:p>
      </w:tc>
      <w:tc>
        <w:tcPr>
          <w:tcW w:w="2300" w:type="pct"/>
          <w:vAlign w:val="center"/>
        </w:tcPr>
        <w:p w14:paraId="384BA504" w14:textId="77777777" w:rsidR="00D35FC8" w:rsidRDefault="007838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07.06.2023</w:t>
          </w:r>
        </w:p>
      </w:tc>
    </w:tr>
  </w:tbl>
  <w:p w14:paraId="14456E4D" w14:textId="77777777" w:rsidR="00D35FC8" w:rsidRDefault="00D35FC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A54462" w14:textId="77777777" w:rsidR="00D35FC8" w:rsidRDefault="00D35F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8"/>
    <w:rsid w:val="003A542C"/>
    <w:rsid w:val="00744883"/>
    <w:rsid w:val="00783818"/>
    <w:rsid w:val="007F10F2"/>
    <w:rsid w:val="00D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799D"/>
  <w15:docId w15:val="{466E9B5F-871B-44CE-8066-59CBED24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35FC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35F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35F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35FC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35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D35F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35F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D35FC8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272B2A6832075904E04DF4D1A1B6D350EF43A7D50847322F1E2CC4353A2CF98B472DB689C4F03005878B3E2l3Q7Q" TargetMode="External"/><Relationship Id="rId13" Type="http://schemas.openxmlformats.org/officeDocument/2006/relationships/hyperlink" Target="consultantplus://offline/ref=61A272B2A6832075904E04DF4D1A1B6D3509F03D7956847322F1E2CC4353A2CF8AB42AD7689B51050E4D2EE2A4615CA62522F92471C8ED97lAQDQ" TargetMode="External"/><Relationship Id="rId18" Type="http://schemas.openxmlformats.org/officeDocument/2006/relationships/hyperlink" Target="consultantplus://offline/ref=61A272B2A6832075904E04DF4D1A1B6D3009F03D7851847322F1E2CC4353A2CF8AB42AD7689B510A034D2EE2A4615CA62522F92471C8ED97lAQDQ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61A272B2A6832075904E04DF4D1A1B6D3009F73A7E52847322F1E2CC4353A2CF8AB42AD7689B5506044D2EE2A4615CA62522F92471C8ED97lAQDQ" TargetMode="External"/><Relationship Id="rId12" Type="http://schemas.openxmlformats.org/officeDocument/2006/relationships/hyperlink" Target="consultantplus://offline/ref=61A272B2A6832075904E04DF4D1A1B6D3009F73A7E52847322F1E2CC4353A2CF8AB42AD7689B5505064D2EE2A4615CA62522F92471C8ED97lAQDQ" TargetMode="External"/><Relationship Id="rId17" Type="http://schemas.openxmlformats.org/officeDocument/2006/relationships/hyperlink" Target="consultantplus://offline/ref=61A272B2A6832075904E04DF4D1A1B6D310EF03F7B5CD9792AA8EECE445CFDD88DFD26D6689B50020D122BF7B53951A13C3CFF3C6DCAEFl9Q6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A272B2A6832075904E04DF4D1A1B6D3009F73B715E847322F1E2CC4353A2CF8AB42AD7689B5304034D2EE2A4615CA62522F92471C8ED97lAQDQ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A272B2A6832075904E04DF4D1A1B6D3009F03D7851847322F1E2CC4353A2CF8AB42AD7689B510A034D2EE2A4615CA62522F92471C8ED97lAQDQ" TargetMode="External"/><Relationship Id="rId11" Type="http://schemas.openxmlformats.org/officeDocument/2006/relationships/hyperlink" Target="consultantplus://offline/ref=61A272B2A6832075904E04DF4D1A1B6D3009F73A7E52847322F1E2CC4353A2CF8AB42AD7689B55060F4D2EE2A4615CA62522F92471C8ED97lAQDQ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1A272B2A6832075904E04DF4D1A1B6D3009F73B715E847322F1E2CC4353A2CF8AB42AD7689B5304024D2EE2A4615CA62522F92471C8ED97lAQDQ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1A272B2A6832075904E04DF4D1A1B6D3009F03D7851847322F1E2CC4353A2CF8AB42AD7689B510A034D2EE2A4615CA62522F92471C8ED97lAQDQ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A272B2A6832075904E04DF4D1A1B6D350BF633785F847322F1E2CC4353A2CF8AB42AD7689B5003024D2EE2A4615CA62522F92471C8ED97lAQDQ" TargetMode="External"/><Relationship Id="rId14" Type="http://schemas.openxmlformats.org/officeDocument/2006/relationships/hyperlink" Target="consultantplus://offline/ref=61A272B2A6832075904E04DF4D1A1B6D310EF03F7B5CD9792AA8EECE445CFDD88DFD26D6689B53030D122BF7B53951A13C3CFF3C6DCAEFl9Q6Q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9183</Characters>
  <Application>Microsoft Office Word</Application>
  <DocSecurity>0</DocSecurity>
  <Lines>76</Lines>
  <Paragraphs>21</Paragraphs>
  <ScaleCrop>false</ScaleCrop>
  <Company>КонсультантПлюс Версия 4022.00.55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13.02.2015 N 123
(ред. от 01.10.2018)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dc:creator>Михайловская О.Г.</dc:creator>
  <cp:lastModifiedBy>Михайловская О.Г.</cp:lastModifiedBy>
  <cp:revision>2</cp:revision>
  <dcterms:created xsi:type="dcterms:W3CDTF">2023-06-08T05:49:00Z</dcterms:created>
  <dcterms:modified xsi:type="dcterms:W3CDTF">2023-06-08T05:49:00Z</dcterms:modified>
</cp:coreProperties>
</file>